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AA1F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732E11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BB34F7" w14:textId="77777777" w:rsidR="00A96BAF" w:rsidRDefault="00A96BAF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BB5EFF7" wp14:editId="5DC38B1B">
            <wp:extent cx="1647473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lengerColou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5"/>
                    <a:stretch/>
                  </pic:blipFill>
                  <pic:spPr bwMode="auto">
                    <a:xfrm>
                      <a:off x="0" y="0"/>
                      <a:ext cx="1647825" cy="11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BCC0F" w14:textId="77777777" w:rsidR="00A96BAF" w:rsidRDefault="00A96BAF" w:rsidP="00A96BA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483B5A" w14:textId="58281F96" w:rsidR="00A96BAF" w:rsidRDefault="00F71A8D" w:rsidP="00F71A8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F71A8D">
        <w:rPr>
          <w:rFonts w:ascii="Arial" w:hAnsi="Arial" w:cs="Arial"/>
          <w:b/>
          <w:bCs/>
          <w:sz w:val="22"/>
          <w:szCs w:val="22"/>
          <w:lang w:val="fr-CA"/>
        </w:rPr>
        <w:t xml:space="preserve">CODE DE CONDUITE DE L'ATHLÈTE DE CHALLENGER BASEBALL </w:t>
      </w:r>
    </w:p>
    <w:p w14:paraId="09027E1B" w14:textId="77777777" w:rsidR="00F71A8D" w:rsidRPr="00F71A8D" w:rsidRDefault="00F71A8D" w:rsidP="00A96BAF">
      <w:pPr>
        <w:pStyle w:val="Default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519AF94" w14:textId="195FE004" w:rsidR="00A96BAF" w:rsidRPr="00F71A8D" w:rsidRDefault="00F71A8D" w:rsidP="00A96BAF">
      <w:pPr>
        <w:spacing w:line="276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Challenger Baseball Canada a élaboré un code de conduite pour aider nos athlètes à devenir des êtres humains équilibrés, non seulement dans le sport, mais aussi dans la vie.</w:t>
      </w:r>
    </w:p>
    <w:p w14:paraId="2CF75737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1.</w:t>
      </w:r>
      <w:r w:rsidRPr="00F71A8D">
        <w:rPr>
          <w:rFonts w:ascii="Arial" w:hAnsi="Arial" w:cs="Arial"/>
          <w:sz w:val="20"/>
          <w:lang w:val="fr-CA"/>
        </w:rPr>
        <w:tab/>
        <w:t>Jouer pour s'amuser. Si ce n'est pas amusant, ce n'est pas le Challenger Baseball.</w:t>
      </w:r>
    </w:p>
    <w:p w14:paraId="27D99E5E" w14:textId="77777777" w:rsidR="00F71A8D" w:rsidRPr="00F71A8D" w:rsidRDefault="00F71A8D" w:rsidP="00F71A8D">
      <w:pPr>
        <w:spacing w:after="0" w:line="240" w:lineRule="auto"/>
        <w:ind w:left="720" w:hanging="720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2.</w:t>
      </w:r>
      <w:r w:rsidRPr="00F71A8D">
        <w:rPr>
          <w:rFonts w:ascii="Arial" w:hAnsi="Arial" w:cs="Arial"/>
          <w:sz w:val="20"/>
          <w:lang w:val="fr-CA"/>
        </w:rPr>
        <w:tab/>
        <w:t>Respectez vos entraîneurs, vos copains, vos coéquipiers et les arbitres. Traitez-les de la même façon que vous voulez être traité.</w:t>
      </w:r>
    </w:p>
    <w:p w14:paraId="629D3744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3.</w:t>
      </w:r>
      <w:r w:rsidRPr="00F71A8D">
        <w:rPr>
          <w:rFonts w:ascii="Arial" w:hAnsi="Arial" w:cs="Arial"/>
          <w:sz w:val="20"/>
          <w:lang w:val="fr-CA"/>
        </w:rPr>
        <w:tab/>
        <w:t>Soyez un bon sport. Soyez juste. Respectez les règles.</w:t>
      </w:r>
    </w:p>
    <w:p w14:paraId="445E119B" w14:textId="77777777" w:rsidR="00F71A8D" w:rsidRPr="00F71A8D" w:rsidRDefault="00F71A8D" w:rsidP="00F71A8D">
      <w:pPr>
        <w:spacing w:after="0" w:line="240" w:lineRule="auto"/>
        <w:ind w:left="720" w:hanging="720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4.</w:t>
      </w:r>
      <w:r w:rsidRPr="00F71A8D">
        <w:rPr>
          <w:rFonts w:ascii="Arial" w:hAnsi="Arial" w:cs="Arial"/>
          <w:sz w:val="20"/>
          <w:lang w:val="fr-CA"/>
        </w:rPr>
        <w:tab/>
        <w:t>Faites-vous des amis. Renseignez-vous sur vos coéquipiers et vos amis. Apprenez à les connaître.</w:t>
      </w:r>
    </w:p>
    <w:p w14:paraId="67D64258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5.</w:t>
      </w:r>
      <w:r w:rsidRPr="00F71A8D">
        <w:rPr>
          <w:rFonts w:ascii="Arial" w:hAnsi="Arial" w:cs="Arial"/>
          <w:sz w:val="20"/>
          <w:lang w:val="fr-CA"/>
        </w:rPr>
        <w:tab/>
        <w:t>Améliorez vos compétences. Aidez vos coéquipiers à s'améliorer.</w:t>
      </w:r>
    </w:p>
    <w:p w14:paraId="21BC1E69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6.</w:t>
      </w:r>
      <w:r w:rsidRPr="00F71A8D">
        <w:rPr>
          <w:rFonts w:ascii="Arial" w:hAnsi="Arial" w:cs="Arial"/>
          <w:sz w:val="20"/>
          <w:lang w:val="fr-CA"/>
        </w:rPr>
        <w:tab/>
        <w:t>N'abandonnez jamais.</w:t>
      </w:r>
    </w:p>
    <w:p w14:paraId="48E75FF6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7.</w:t>
      </w:r>
      <w:r w:rsidRPr="00F71A8D">
        <w:rPr>
          <w:rFonts w:ascii="Arial" w:hAnsi="Arial" w:cs="Arial"/>
          <w:sz w:val="20"/>
          <w:lang w:val="fr-CA"/>
        </w:rPr>
        <w:tab/>
        <w:t>Soyez prêt à essayer toutes les positions. Vous ne savez jamais laquelle sera la plus amusante.</w:t>
      </w:r>
    </w:p>
    <w:p w14:paraId="6F593496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8.</w:t>
      </w:r>
      <w:r w:rsidRPr="00F71A8D">
        <w:rPr>
          <w:rFonts w:ascii="Arial" w:hAnsi="Arial" w:cs="Arial"/>
          <w:sz w:val="20"/>
          <w:lang w:val="fr-CA"/>
        </w:rPr>
        <w:tab/>
        <w:t>Ne soyez pas égoïste. Vos coéquipiers méritent les mêmes chances que vous.</w:t>
      </w:r>
    </w:p>
    <w:p w14:paraId="4C433EA0" w14:textId="77777777" w:rsidR="00F71A8D" w:rsidRPr="00F71A8D" w:rsidRDefault="00F71A8D" w:rsidP="00F71A8D">
      <w:pPr>
        <w:spacing w:after="0" w:line="240" w:lineRule="auto"/>
        <w:rPr>
          <w:rFonts w:ascii="Arial" w:hAnsi="Arial" w:cs="Arial"/>
          <w:sz w:val="20"/>
          <w:lang w:val="fr-CA"/>
        </w:rPr>
      </w:pPr>
      <w:r w:rsidRPr="00F71A8D">
        <w:rPr>
          <w:rFonts w:ascii="Arial" w:hAnsi="Arial" w:cs="Arial"/>
          <w:sz w:val="20"/>
          <w:lang w:val="fr-CA"/>
        </w:rPr>
        <w:t>9.</w:t>
      </w:r>
      <w:r w:rsidRPr="00F71A8D">
        <w:rPr>
          <w:rFonts w:ascii="Arial" w:hAnsi="Arial" w:cs="Arial"/>
          <w:sz w:val="20"/>
          <w:lang w:val="fr-CA"/>
        </w:rPr>
        <w:tab/>
        <w:t>Soyez à l'heure.</w:t>
      </w:r>
    </w:p>
    <w:p w14:paraId="44DF782F" w14:textId="77777777" w:rsidR="00F71A8D" w:rsidRPr="00934409" w:rsidRDefault="00F71A8D" w:rsidP="00F71A8D">
      <w:pPr>
        <w:spacing w:after="0" w:line="240" w:lineRule="auto"/>
        <w:ind w:left="720" w:hanging="720"/>
        <w:rPr>
          <w:rFonts w:ascii="Arial" w:hAnsi="Arial" w:cs="Arial"/>
          <w:sz w:val="20"/>
          <w:lang w:val="fr-FR"/>
        </w:rPr>
      </w:pPr>
      <w:r w:rsidRPr="00F71A8D">
        <w:rPr>
          <w:rFonts w:ascii="Arial" w:hAnsi="Arial" w:cs="Arial"/>
          <w:sz w:val="20"/>
          <w:lang w:val="fr-CA"/>
        </w:rPr>
        <w:t>10.</w:t>
      </w:r>
      <w:r w:rsidRPr="00F71A8D">
        <w:rPr>
          <w:rFonts w:ascii="Arial" w:hAnsi="Arial" w:cs="Arial"/>
          <w:sz w:val="20"/>
          <w:lang w:val="fr-CA"/>
        </w:rPr>
        <w:tab/>
        <w:t xml:space="preserve">Surprenez-vous. Faites quelque chose de stimulant à chaque entraînement et croyez que votre travail sera récompensé. </w:t>
      </w:r>
      <w:r w:rsidRPr="00934409">
        <w:rPr>
          <w:rFonts w:ascii="Arial" w:hAnsi="Arial" w:cs="Arial"/>
          <w:sz w:val="20"/>
          <w:lang w:val="fr-FR"/>
        </w:rPr>
        <w:t>Soyez courageux.</w:t>
      </w:r>
    </w:p>
    <w:p w14:paraId="7BEA5334" w14:textId="77777777" w:rsidR="00F71A8D" w:rsidRPr="00934409" w:rsidRDefault="00F71A8D" w:rsidP="00F71A8D">
      <w:pPr>
        <w:rPr>
          <w:rFonts w:ascii="Arial" w:hAnsi="Arial" w:cs="Arial"/>
          <w:sz w:val="20"/>
          <w:lang w:val="fr-FR"/>
        </w:rPr>
      </w:pPr>
    </w:p>
    <w:p w14:paraId="4AC08CA9" w14:textId="1B30B8B7" w:rsidR="00F71A8D" w:rsidRPr="00F71A8D" w:rsidRDefault="00F71A8D" w:rsidP="00A96BAF">
      <w:pPr>
        <w:rPr>
          <w:rFonts w:ascii="Arial" w:hAnsi="Arial" w:cs="Arial"/>
          <w:b/>
          <w:sz w:val="20"/>
          <w:lang w:val="fr-CA"/>
        </w:rPr>
      </w:pPr>
      <w:r w:rsidRPr="00F71A8D">
        <w:rPr>
          <w:rFonts w:ascii="Arial" w:hAnsi="Arial" w:cs="Arial"/>
          <w:b/>
          <w:sz w:val="20"/>
          <w:lang w:val="fr-CA"/>
        </w:rPr>
        <w:t>Qu'attend-on des parents et des partisans de la famille?</w:t>
      </w:r>
    </w:p>
    <w:p w14:paraId="441E50B2" w14:textId="77777777" w:rsidR="00F71A8D" w:rsidRDefault="00F71A8D" w:rsidP="00A96BAF">
      <w:pPr>
        <w:pStyle w:val="Default"/>
        <w:jc w:val="center"/>
        <w:rPr>
          <w:rFonts w:ascii="Arial" w:hAnsi="Arial" w:cs="Arial"/>
          <w:color w:val="auto"/>
          <w:sz w:val="20"/>
          <w:szCs w:val="22"/>
          <w:lang w:val="fr-CA"/>
        </w:rPr>
      </w:pPr>
      <w:r w:rsidRPr="00F71A8D">
        <w:rPr>
          <w:rFonts w:ascii="Arial" w:hAnsi="Arial" w:cs="Arial"/>
          <w:color w:val="auto"/>
          <w:sz w:val="20"/>
          <w:szCs w:val="22"/>
          <w:lang w:val="fr-CA"/>
        </w:rPr>
        <w:t xml:space="preserve">Chaque athlète est censé avoir au moins un membre de sa famille ou un partisan à chaque entraînement ou match. Ils sont tenus de rester pendant toute la durée de l'entraînement ou du match. </w:t>
      </w:r>
    </w:p>
    <w:p w14:paraId="60684520" w14:textId="77777777" w:rsidR="00F71A8D" w:rsidRDefault="00F71A8D" w:rsidP="00A96BAF">
      <w:pPr>
        <w:pStyle w:val="Default"/>
        <w:jc w:val="center"/>
        <w:rPr>
          <w:rFonts w:ascii="Arial" w:hAnsi="Arial" w:cs="Arial"/>
          <w:color w:val="auto"/>
          <w:sz w:val="20"/>
          <w:szCs w:val="22"/>
          <w:lang w:val="fr-CA"/>
        </w:rPr>
      </w:pPr>
    </w:p>
    <w:p w14:paraId="6410E3B9" w14:textId="07521C5F" w:rsidR="00A96BAF" w:rsidRDefault="00F71A8D" w:rsidP="00A96BAF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F71A8D">
        <w:rPr>
          <w:rFonts w:ascii="Arial" w:hAnsi="Arial" w:cs="Arial"/>
          <w:b/>
          <w:bCs/>
          <w:sz w:val="22"/>
          <w:szCs w:val="22"/>
          <w:lang w:val="fr-CA"/>
        </w:rPr>
        <w:t>CODE DE CONDUITE DES PARENTS, DES TUTEURS ET DES SPECTATEURS</w:t>
      </w:r>
    </w:p>
    <w:p w14:paraId="74170E7F" w14:textId="77777777" w:rsidR="00F71A8D" w:rsidRPr="00F71A8D" w:rsidRDefault="00F71A8D" w:rsidP="00A96BAF">
      <w:pPr>
        <w:pStyle w:val="Default"/>
        <w:jc w:val="center"/>
        <w:rPr>
          <w:rFonts w:ascii="Arial" w:hAnsi="Arial" w:cs="Arial"/>
          <w:b/>
          <w:bCs/>
          <w:sz w:val="20"/>
          <w:szCs w:val="22"/>
          <w:u w:val="single"/>
          <w:lang w:val="fr-CA"/>
        </w:rPr>
      </w:pPr>
    </w:p>
    <w:p w14:paraId="5295E23D" w14:textId="77777777" w:rsidR="00F71A8D" w:rsidRPr="00F71A8D" w:rsidRDefault="00F71A8D" w:rsidP="00F71A8D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sz w:val="20"/>
          <w:lang w:val="fr-CA"/>
        </w:rPr>
      </w:pPr>
      <w:r w:rsidRPr="00F71A8D">
        <w:rPr>
          <w:rFonts w:ascii="Arial" w:eastAsiaTheme="minorEastAsia" w:hAnsi="Arial" w:cs="Arial"/>
          <w:color w:val="000000" w:themeColor="text1"/>
          <w:sz w:val="20"/>
          <w:lang w:val="fr-CA"/>
        </w:rPr>
        <w:t>N'oubliez pas que les athlètes pratiquent ce sport pour leur plaisir. Notre devise est la suivante : "JOUER POUR LE PLAISIR".</w:t>
      </w:r>
    </w:p>
    <w:p w14:paraId="5B152975" w14:textId="77777777" w:rsidR="00F71A8D" w:rsidRPr="00F71A8D" w:rsidRDefault="00F71A8D" w:rsidP="00F71A8D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sz w:val="20"/>
          <w:lang w:val="fr-CA"/>
        </w:rPr>
      </w:pPr>
      <w:r w:rsidRPr="00F71A8D">
        <w:rPr>
          <w:rFonts w:ascii="Arial" w:eastAsiaTheme="minorEastAsia" w:hAnsi="Arial" w:cs="Arial"/>
          <w:color w:val="000000" w:themeColor="text1"/>
          <w:sz w:val="20"/>
          <w:lang w:val="fr-CA"/>
        </w:rPr>
        <w:t>Encouragez les athlètes à jouer selon les règles et l'esprit du jeu.</w:t>
      </w:r>
    </w:p>
    <w:p w14:paraId="55E44B8A" w14:textId="77777777" w:rsidR="00F71A8D" w:rsidRPr="00F71A8D" w:rsidRDefault="00F71A8D" w:rsidP="00F71A8D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sz w:val="20"/>
          <w:lang w:val="fr-CA"/>
        </w:rPr>
      </w:pPr>
      <w:r w:rsidRPr="00F71A8D">
        <w:rPr>
          <w:rFonts w:ascii="Arial" w:eastAsiaTheme="minorEastAsia" w:hAnsi="Arial" w:cs="Arial"/>
          <w:color w:val="000000" w:themeColor="text1"/>
          <w:sz w:val="20"/>
          <w:lang w:val="fr-CA"/>
        </w:rPr>
        <w:t>Encouragez tous les athlètes à participer, ne les forcez pas.</w:t>
      </w:r>
    </w:p>
    <w:p w14:paraId="0198EBAE" w14:textId="77777777" w:rsidR="00F71A8D" w:rsidRDefault="00F71A8D" w:rsidP="00F71A8D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sz w:val="20"/>
          <w:lang w:val="fr-CA"/>
        </w:rPr>
      </w:pPr>
      <w:r w:rsidRPr="00F71A8D">
        <w:rPr>
          <w:rFonts w:ascii="Arial" w:eastAsiaTheme="minorEastAsia" w:hAnsi="Arial" w:cs="Arial"/>
          <w:color w:val="000000" w:themeColor="text1"/>
          <w:sz w:val="20"/>
          <w:lang w:val="fr-CA"/>
        </w:rPr>
        <w:t>Encouragez les athlètes à vivre les quatre objectifs du Challenger Baseball :</w:t>
      </w:r>
    </w:p>
    <w:p w14:paraId="7B81E93D" w14:textId="77777777" w:rsidR="00F71A8D" w:rsidRPr="00F71A8D" w:rsidRDefault="00F71A8D" w:rsidP="003069A1">
      <w:pPr>
        <w:pStyle w:val="EmphasisText"/>
        <w:ind w:left="360"/>
        <w:jc w:val="center"/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F71A8D">
        <w:rPr>
          <w:rFonts w:ascii="Arial" w:eastAsiaTheme="minorHAnsi" w:hAnsi="Arial" w:cs="Arial"/>
          <w:i/>
          <w:color w:val="auto"/>
          <w:sz w:val="20"/>
          <w:lang w:val="fr-CA"/>
        </w:rPr>
        <w:t>COURAGE * RELATIONS * INDÉPENDANCE * AMOUR DU SPORT</w:t>
      </w:r>
    </w:p>
    <w:p w14:paraId="7354F42F" w14:textId="77777777" w:rsidR="00F71A8D" w:rsidRPr="00934409" w:rsidRDefault="00F71A8D" w:rsidP="003069A1">
      <w:pPr>
        <w:pStyle w:val="EmphasisText"/>
        <w:rPr>
          <w:rFonts w:ascii="Arial" w:hAnsi="Arial" w:cs="Arial"/>
          <w:b w:val="0"/>
          <w:color w:val="000000" w:themeColor="text1"/>
          <w:sz w:val="20"/>
          <w:lang w:val="fr-FR"/>
        </w:rPr>
      </w:pPr>
    </w:p>
    <w:p w14:paraId="237F1BDE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Se concentrer sur les efforts et les performances des athlètes plutôt que sur les résultats.</w:t>
      </w:r>
    </w:p>
    <w:p w14:paraId="5E5CD270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Encourager les athlètes à toujours participer selon les règles.</w:t>
      </w:r>
    </w:p>
    <w:p w14:paraId="2A01F4C5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Ne ridiculisez jamais un athlète ou ne lui criez pas après parce qu'il a fait une erreur ou qu'il a perdu un match.</w:t>
      </w:r>
    </w:p>
    <w:p w14:paraId="2817FA7E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Soutenez tous les efforts visant à éliminer la diffamation raciale et religieuse, ainsi que les abus verbaux et physiques des activités sportives.</w:t>
      </w:r>
    </w:p>
    <w:p w14:paraId="3AF16DD8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Faites preuve de respect et de reconnaissance envers les officiels, les entraîneurs, les copains et les administrateurs. Veillez à ce que toute question soit soulevée à travers les mécanismes appropriés.</w:t>
      </w:r>
    </w:p>
    <w:p w14:paraId="5B0FC88A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Pratiquez le "soutien intelligent" - pas bruyant et intense, mais calme, détendu et toujours positif.</w:t>
      </w:r>
    </w:p>
    <w:p w14:paraId="078D4482" w14:textId="0E22617F" w:rsid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Respectez les droits, la dignité et la valeur de chaque athlète, quels que soient son sexe, ses capacités, son origine culturelle ou sa religion.</w:t>
      </w:r>
    </w:p>
    <w:p w14:paraId="5802F683" w14:textId="04B7F455" w:rsidR="00934409" w:rsidRDefault="00934409" w:rsidP="00934409">
      <w:pPr>
        <w:pStyle w:val="EmphasisText"/>
        <w:rPr>
          <w:rFonts w:ascii="Arial" w:hAnsi="Arial" w:cs="Arial"/>
          <w:b w:val="0"/>
          <w:color w:val="000000" w:themeColor="text1"/>
          <w:sz w:val="20"/>
          <w:lang w:val="fr-CA"/>
        </w:rPr>
      </w:pPr>
    </w:p>
    <w:p w14:paraId="20251435" w14:textId="4984F8FD" w:rsidR="00934409" w:rsidRDefault="00934409" w:rsidP="00934409">
      <w:pPr>
        <w:pStyle w:val="EmphasisText"/>
        <w:rPr>
          <w:rFonts w:ascii="Arial" w:hAnsi="Arial" w:cs="Arial"/>
          <w:b w:val="0"/>
          <w:color w:val="000000" w:themeColor="text1"/>
          <w:sz w:val="20"/>
          <w:lang w:val="fr-CA"/>
        </w:rPr>
      </w:pPr>
    </w:p>
    <w:p w14:paraId="0D50E38C" w14:textId="77777777" w:rsidR="00934409" w:rsidRPr="003069A1" w:rsidRDefault="00934409" w:rsidP="00934409">
      <w:pPr>
        <w:pStyle w:val="EmphasisText"/>
        <w:rPr>
          <w:rFonts w:ascii="Arial" w:hAnsi="Arial" w:cs="Arial"/>
          <w:b w:val="0"/>
          <w:color w:val="000000" w:themeColor="text1"/>
          <w:sz w:val="20"/>
          <w:lang w:val="fr-CA"/>
        </w:rPr>
      </w:pPr>
      <w:bookmarkStart w:id="0" w:name="_GoBack"/>
      <w:bookmarkEnd w:id="0"/>
    </w:p>
    <w:p w14:paraId="5189D1B1" w14:textId="77777777" w:rsidR="003069A1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Ne pas fumer ni consommer d'alcool près du banc de l'équipe (zone technique) ou de la ligne de touche.</w:t>
      </w:r>
    </w:p>
    <w:p w14:paraId="66FCCF9F" w14:textId="2F3E626C" w:rsidR="005D41CA" w:rsidRPr="003069A1" w:rsidRDefault="003069A1" w:rsidP="003069A1">
      <w:pPr>
        <w:pStyle w:val="EmphasisText"/>
        <w:numPr>
          <w:ilvl w:val="0"/>
          <w:numId w:val="4"/>
        </w:numPr>
        <w:rPr>
          <w:rFonts w:ascii="Arial" w:hAnsi="Arial" w:cs="Arial"/>
          <w:b w:val="0"/>
          <w:color w:val="000000" w:themeColor="text1"/>
          <w:sz w:val="20"/>
          <w:lang w:val="fr-CA"/>
        </w:rPr>
      </w:pPr>
      <w:r w:rsidRPr="003069A1">
        <w:rPr>
          <w:rFonts w:ascii="Arial" w:hAnsi="Arial" w:cs="Arial"/>
          <w:b w:val="0"/>
          <w:color w:val="000000" w:themeColor="text1"/>
          <w:sz w:val="20"/>
          <w:lang w:val="fr-CA"/>
        </w:rPr>
        <w:t>Restez et discutez avec d'autres parents et passez un bon moment. Vos athlètes sont dehors et s'amusent bien - vous devriez en faire autant.</w:t>
      </w:r>
    </w:p>
    <w:sectPr w:rsidR="005D41CA" w:rsidRPr="003069A1" w:rsidSect="00A96BAF">
      <w:pgSz w:w="12240" w:h="15840"/>
      <w:pgMar w:top="284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62"/>
    <w:multiLevelType w:val="hybridMultilevel"/>
    <w:tmpl w:val="A718DC5C"/>
    <w:lvl w:ilvl="0" w:tplc="402C3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D3429"/>
    <w:multiLevelType w:val="hybridMultilevel"/>
    <w:tmpl w:val="0EA4095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53244"/>
    <w:multiLevelType w:val="hybridMultilevel"/>
    <w:tmpl w:val="0EA4095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05804"/>
    <w:multiLevelType w:val="hybridMultilevel"/>
    <w:tmpl w:val="958496AE"/>
    <w:lvl w:ilvl="0" w:tplc="F8D24790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  <w:sz w:val="22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F"/>
    <w:rsid w:val="000F0923"/>
    <w:rsid w:val="00220C80"/>
    <w:rsid w:val="003069A1"/>
    <w:rsid w:val="007846AF"/>
    <w:rsid w:val="00934409"/>
    <w:rsid w:val="009E7837"/>
    <w:rsid w:val="00A96BAF"/>
    <w:rsid w:val="00E13013"/>
    <w:rsid w:val="00F71A8D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1DD7"/>
  <w15:chartTrackingRefBased/>
  <w15:docId w15:val="{31B8109A-F357-475A-9461-80F6A53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96BAF"/>
    <w:pPr>
      <w:ind w:left="720"/>
      <w:contextualSpacing/>
    </w:pPr>
  </w:style>
  <w:style w:type="paragraph" w:customStyle="1" w:styleId="Default">
    <w:name w:val="Default"/>
    <w:rsid w:val="00A96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mphasisText">
    <w:name w:val="Emphasis Text"/>
    <w:basedOn w:val="Normal"/>
    <w:link w:val="EmphasisTextChar"/>
    <w:qFormat/>
    <w:rsid w:val="00A96BAF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customStyle="1" w:styleId="EmphasisTextChar">
    <w:name w:val="Emphasis Text Char"/>
    <w:basedOn w:val="DefaultParagraphFont"/>
    <w:link w:val="EmphasisText"/>
    <w:rsid w:val="00A96BAF"/>
    <w:rPr>
      <w:rFonts w:eastAsiaTheme="minorEastAsia"/>
      <w:b/>
      <w:color w:val="44546A" w:themeColor="text2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g xmlns="9a965138-fc3f-4ab2-9908-59170698eae1">444</T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1114A6233944887457288B04AA74" ma:contentTypeVersion="15" ma:contentTypeDescription="Create a new document." ma:contentTypeScope="" ma:versionID="0075cb607514d73e4039dcfa0a27561c">
  <xsd:schema xmlns:xsd="http://www.w3.org/2001/XMLSchema" xmlns:xs="http://www.w3.org/2001/XMLSchema" xmlns:p="http://schemas.microsoft.com/office/2006/metadata/properties" xmlns:ns1="http://schemas.microsoft.com/sharepoint/v3" xmlns:ns2="9a965138-fc3f-4ab2-9908-59170698eae1" xmlns:ns3="4d7e9ffe-d3f0-45a8-ae14-8a8c5c0fb856" targetNamespace="http://schemas.microsoft.com/office/2006/metadata/properties" ma:root="true" ma:fieldsID="77e09fd27fb6316f4887758220ae2ecc" ns1:_="" ns2:_="" ns3:_="">
    <xsd:import namespace="http://schemas.microsoft.com/sharepoint/v3"/>
    <xsd:import namespace="9a965138-fc3f-4ab2-9908-59170698eae1"/>
    <xsd:import namespace="4d7e9ffe-d3f0-45a8-ae14-8a8c5c0fb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5138-fc3f-4ab2-9908-59170698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22" nillable="true" ma:displayName="Tag" ma:decimals="0" ma:default="444" ma:description="Specific Tag for shared documents" ma:format="Dropdown" ma:internalName="Ta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9ffe-d3f0-45a8-ae14-8a8c5c0f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0B08-0EC6-4ED9-8612-B0A0960DD2AF}">
  <ds:schemaRefs>
    <ds:schemaRef ds:uri="http://purl.org/dc/dcmitype/"/>
    <ds:schemaRef ds:uri="http://www.w3.org/XML/1998/namespace"/>
    <ds:schemaRef ds:uri="4d7e9ffe-d3f0-45a8-ae14-8a8c5c0fb856"/>
    <ds:schemaRef ds:uri="http://schemas.microsoft.com/office/2006/metadata/properties"/>
    <ds:schemaRef ds:uri="http://purl.org/dc/elements/1.1/"/>
    <ds:schemaRef ds:uri="http://schemas.microsoft.com/office/2006/documentManagement/types"/>
    <ds:schemaRef ds:uri="9a965138-fc3f-4ab2-9908-59170698ea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C8A361-97EE-4BBA-A153-738D1EE31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E66DF-BEE5-4D60-B9DA-E90952CFD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65138-fc3f-4ab2-9908-59170698eae1"/>
    <ds:schemaRef ds:uri="4d7e9ffe-d3f0-45a8-ae14-8a8c5c0f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Rogers Communications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Kavanagh</dc:creator>
  <cp:keywords/>
  <dc:description/>
  <cp:lastModifiedBy>Alysha Kavanagh</cp:lastModifiedBy>
  <cp:revision>4</cp:revision>
  <dcterms:created xsi:type="dcterms:W3CDTF">2020-06-08T00:30:00Z</dcterms:created>
  <dcterms:modified xsi:type="dcterms:W3CDTF">2020-06-11T18:11:00Z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0x010100E3BC1114A6233944887457288B04AA74</vt:lpwstr>
  </property>
</Properties>
</file>