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08AA1F" w14:textId="77777777" w:rsidR="00A96BAF" w:rsidRDefault="00A96BAF" w:rsidP="00A96BAF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</w:p>
    <w:p w14:paraId="79732E11" w14:textId="77777777" w:rsidR="00A96BAF" w:rsidRDefault="00A96BAF" w:rsidP="00A96BAF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</w:p>
    <w:p w14:paraId="52BB34F7" w14:textId="77777777" w:rsidR="00A96BAF" w:rsidRDefault="00A96BAF" w:rsidP="00A96BAF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noProof/>
          <w:sz w:val="22"/>
          <w:szCs w:val="22"/>
        </w:rPr>
        <w:drawing>
          <wp:inline distT="0" distB="0" distL="0" distR="0" wp14:anchorId="0BB5EFF7" wp14:editId="5DC38B1B">
            <wp:extent cx="1647473" cy="119634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allengerColour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535"/>
                    <a:stretch/>
                  </pic:blipFill>
                  <pic:spPr bwMode="auto">
                    <a:xfrm>
                      <a:off x="0" y="0"/>
                      <a:ext cx="1647825" cy="11965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2EBCC0F" w14:textId="77777777" w:rsidR="00A96BAF" w:rsidRDefault="00A96BAF" w:rsidP="00A96BAF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14:paraId="5B003D9B" w14:textId="77777777" w:rsidR="00A96BAF" w:rsidRDefault="00A96BAF" w:rsidP="00A96BAF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  <w:r w:rsidRPr="004F45C3">
        <w:rPr>
          <w:rFonts w:ascii="Arial" w:hAnsi="Arial" w:cs="Arial"/>
          <w:b/>
          <w:bCs/>
          <w:sz w:val="22"/>
          <w:szCs w:val="22"/>
        </w:rPr>
        <w:t>CHALLENGER BASEBALL ATHLETE CODE OF CONDUCT</w:t>
      </w:r>
    </w:p>
    <w:p w14:paraId="33483B5A" w14:textId="77777777" w:rsidR="00A96BAF" w:rsidRPr="004F45C3" w:rsidRDefault="00A96BAF" w:rsidP="00A96BAF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14:paraId="7519AF94" w14:textId="77777777" w:rsidR="00A96BAF" w:rsidRPr="00A96BAF" w:rsidRDefault="00A96BAF" w:rsidP="00A96BAF">
      <w:pPr>
        <w:spacing w:line="276" w:lineRule="auto"/>
        <w:rPr>
          <w:rFonts w:ascii="Arial" w:hAnsi="Arial" w:cs="Arial"/>
          <w:sz w:val="20"/>
        </w:rPr>
      </w:pPr>
      <w:r w:rsidRPr="00A96BAF">
        <w:rPr>
          <w:rFonts w:ascii="Arial" w:hAnsi="Arial" w:cs="Arial"/>
          <w:sz w:val="20"/>
        </w:rPr>
        <w:t>Challenger Baseball Canada has developed a Code of Conduct to assist our athletes in becoming well-rounded humans, not only in sports, but also in life.</w:t>
      </w:r>
    </w:p>
    <w:p w14:paraId="7571B055" w14:textId="77777777" w:rsidR="00A96BAF" w:rsidRPr="00A96BAF" w:rsidRDefault="00A96BAF" w:rsidP="00A96BAF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0"/>
        </w:rPr>
      </w:pPr>
      <w:r w:rsidRPr="00A96BAF">
        <w:rPr>
          <w:rFonts w:ascii="Arial" w:hAnsi="Arial" w:cs="Arial"/>
          <w:sz w:val="20"/>
        </w:rPr>
        <w:t>Play for Fun. If it isn't fun, it isn't Challenger Baseball.</w:t>
      </w:r>
    </w:p>
    <w:p w14:paraId="2586988E" w14:textId="77777777" w:rsidR="00A96BAF" w:rsidRPr="00A96BAF" w:rsidRDefault="00A96BAF" w:rsidP="00A96BAF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0"/>
        </w:rPr>
      </w:pPr>
      <w:r w:rsidRPr="00A96BAF">
        <w:rPr>
          <w:rFonts w:ascii="Arial" w:hAnsi="Arial" w:cs="Arial"/>
          <w:sz w:val="20"/>
        </w:rPr>
        <w:t>Respect your coaches, Buddies, fellow players and the umpires. Treat them the same way you want to be treated.</w:t>
      </w:r>
    </w:p>
    <w:p w14:paraId="379733D0" w14:textId="77777777" w:rsidR="00A96BAF" w:rsidRPr="00A96BAF" w:rsidRDefault="00A96BAF" w:rsidP="00A96BAF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0"/>
        </w:rPr>
      </w:pPr>
      <w:r w:rsidRPr="00A96BAF">
        <w:rPr>
          <w:rFonts w:ascii="Arial" w:hAnsi="Arial" w:cs="Arial"/>
          <w:sz w:val="20"/>
        </w:rPr>
        <w:t>Be a good sport. Be Fair. Play by the rules.</w:t>
      </w:r>
    </w:p>
    <w:p w14:paraId="3EAB7D31" w14:textId="77777777" w:rsidR="00A96BAF" w:rsidRPr="00A96BAF" w:rsidRDefault="00A96BAF" w:rsidP="00A96BAF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0"/>
        </w:rPr>
      </w:pPr>
      <w:r w:rsidRPr="00A96BAF">
        <w:rPr>
          <w:rFonts w:ascii="Arial" w:hAnsi="Arial" w:cs="Arial"/>
          <w:sz w:val="20"/>
        </w:rPr>
        <w:t>Make friends. Find out about your teammates and your Buddies. Get to know them.</w:t>
      </w:r>
    </w:p>
    <w:p w14:paraId="53EE9758" w14:textId="77777777" w:rsidR="00A96BAF" w:rsidRPr="00A96BAF" w:rsidRDefault="00A96BAF" w:rsidP="00A96BAF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0"/>
        </w:rPr>
      </w:pPr>
      <w:r w:rsidRPr="00A96BAF">
        <w:rPr>
          <w:rFonts w:ascii="Arial" w:hAnsi="Arial" w:cs="Arial"/>
          <w:sz w:val="20"/>
        </w:rPr>
        <w:t>Improve your skills. Help your teammates to get better.</w:t>
      </w:r>
    </w:p>
    <w:p w14:paraId="0330DCF2" w14:textId="77777777" w:rsidR="00A96BAF" w:rsidRPr="00A96BAF" w:rsidRDefault="00A96BAF" w:rsidP="00A96BAF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0"/>
        </w:rPr>
      </w:pPr>
      <w:r w:rsidRPr="00A96BAF">
        <w:rPr>
          <w:rFonts w:ascii="Arial" w:hAnsi="Arial" w:cs="Arial"/>
          <w:sz w:val="20"/>
        </w:rPr>
        <w:t>Never give up.</w:t>
      </w:r>
    </w:p>
    <w:p w14:paraId="0498D874" w14:textId="77777777" w:rsidR="00A96BAF" w:rsidRPr="00A96BAF" w:rsidRDefault="00A96BAF" w:rsidP="00A96BAF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0"/>
        </w:rPr>
      </w:pPr>
      <w:r w:rsidRPr="00A96BAF">
        <w:rPr>
          <w:rFonts w:ascii="Arial" w:hAnsi="Arial" w:cs="Arial"/>
          <w:sz w:val="20"/>
        </w:rPr>
        <w:t>Be willing to try every position. You never know which one will be the most fun.</w:t>
      </w:r>
    </w:p>
    <w:p w14:paraId="76B497E2" w14:textId="77777777" w:rsidR="00A96BAF" w:rsidRPr="00A96BAF" w:rsidRDefault="00A96BAF" w:rsidP="00A96BAF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0"/>
        </w:rPr>
      </w:pPr>
      <w:r w:rsidRPr="00A96BAF">
        <w:rPr>
          <w:rFonts w:ascii="Arial" w:hAnsi="Arial" w:cs="Arial"/>
          <w:sz w:val="20"/>
        </w:rPr>
        <w:t>Don't be selfish. Your teammates deserve the same chances as you.</w:t>
      </w:r>
    </w:p>
    <w:p w14:paraId="09339D5A" w14:textId="77777777" w:rsidR="00A96BAF" w:rsidRPr="00A96BAF" w:rsidRDefault="00A96BAF" w:rsidP="00A96BAF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0"/>
        </w:rPr>
      </w:pPr>
      <w:r w:rsidRPr="00A96BAF">
        <w:rPr>
          <w:rFonts w:ascii="Arial" w:hAnsi="Arial" w:cs="Arial"/>
          <w:sz w:val="20"/>
        </w:rPr>
        <w:t>Be on time.</w:t>
      </w:r>
    </w:p>
    <w:p w14:paraId="1C282B63" w14:textId="77777777" w:rsidR="00A96BAF" w:rsidRPr="00A96BAF" w:rsidRDefault="00A96BAF" w:rsidP="00A96BAF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0"/>
        </w:rPr>
      </w:pPr>
      <w:r w:rsidRPr="00A96BAF">
        <w:rPr>
          <w:rFonts w:ascii="Arial" w:hAnsi="Arial" w:cs="Arial"/>
          <w:sz w:val="20"/>
        </w:rPr>
        <w:t>Surprise yourself. Do something challenging each practice and believe that your hard work will pay off. Be courageous.</w:t>
      </w:r>
    </w:p>
    <w:p w14:paraId="4C153674" w14:textId="77777777" w:rsidR="00A96BAF" w:rsidRPr="00A96BAF" w:rsidRDefault="00A96BAF" w:rsidP="00A96BAF">
      <w:pPr>
        <w:rPr>
          <w:rFonts w:ascii="Arial" w:hAnsi="Arial" w:cs="Arial"/>
          <w:b/>
          <w:sz w:val="20"/>
        </w:rPr>
      </w:pPr>
      <w:r w:rsidRPr="00A96BAF">
        <w:rPr>
          <w:rFonts w:ascii="Arial" w:hAnsi="Arial" w:cs="Arial"/>
          <w:b/>
          <w:sz w:val="20"/>
        </w:rPr>
        <w:t>What are parents and family supporters expected to do?</w:t>
      </w:r>
    </w:p>
    <w:p w14:paraId="64D6D089" w14:textId="77777777" w:rsidR="00A96BAF" w:rsidRPr="00A96BAF" w:rsidRDefault="00A96BAF" w:rsidP="00A96BAF">
      <w:pPr>
        <w:rPr>
          <w:rFonts w:ascii="Arial" w:hAnsi="Arial" w:cs="Arial"/>
          <w:sz w:val="20"/>
        </w:rPr>
      </w:pPr>
      <w:r w:rsidRPr="00A96BAF">
        <w:rPr>
          <w:rFonts w:ascii="Arial" w:hAnsi="Arial" w:cs="Arial"/>
          <w:sz w:val="20"/>
        </w:rPr>
        <w:t xml:space="preserve">Each athlete is expected to have at least one family member or supporter at each practice or game. They are required to stay for the duration of the practice/game. </w:t>
      </w:r>
    </w:p>
    <w:p w14:paraId="200B1427" w14:textId="77777777" w:rsidR="00A96BAF" w:rsidRPr="004F45C3" w:rsidRDefault="00A96BAF" w:rsidP="00A96BAF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  <w:r w:rsidRPr="004F45C3">
        <w:rPr>
          <w:rFonts w:ascii="Arial" w:hAnsi="Arial" w:cs="Arial"/>
          <w:b/>
          <w:bCs/>
          <w:sz w:val="22"/>
          <w:szCs w:val="22"/>
        </w:rPr>
        <w:t>PARENT</w:t>
      </w:r>
      <w:r>
        <w:rPr>
          <w:rFonts w:ascii="Arial" w:hAnsi="Arial" w:cs="Arial"/>
          <w:b/>
          <w:bCs/>
          <w:sz w:val="22"/>
          <w:szCs w:val="22"/>
        </w:rPr>
        <w:t>, GUARDIAN</w:t>
      </w:r>
      <w:r w:rsidRPr="004F45C3">
        <w:rPr>
          <w:rFonts w:ascii="Arial" w:hAnsi="Arial" w:cs="Arial"/>
          <w:b/>
          <w:bCs/>
          <w:sz w:val="22"/>
          <w:szCs w:val="22"/>
        </w:rPr>
        <w:t xml:space="preserve"> &amp; SPECTATOR CODE OF CONDUCT</w:t>
      </w:r>
    </w:p>
    <w:p w14:paraId="6410E3B9" w14:textId="77777777" w:rsidR="00A96BAF" w:rsidRPr="00A96BAF" w:rsidRDefault="00A96BAF" w:rsidP="00A96BAF">
      <w:pPr>
        <w:pStyle w:val="Default"/>
        <w:jc w:val="center"/>
        <w:rPr>
          <w:rFonts w:ascii="Arial" w:hAnsi="Arial" w:cs="Arial"/>
          <w:b/>
          <w:bCs/>
          <w:sz w:val="20"/>
          <w:szCs w:val="22"/>
          <w:u w:val="single"/>
        </w:rPr>
      </w:pPr>
    </w:p>
    <w:p w14:paraId="76FD1BF3" w14:textId="77777777" w:rsidR="00A96BAF" w:rsidRPr="00A96BAF" w:rsidRDefault="00A96BAF" w:rsidP="00A96BAF">
      <w:pPr>
        <w:pStyle w:val="EmphasisText"/>
        <w:numPr>
          <w:ilvl w:val="0"/>
          <w:numId w:val="1"/>
        </w:numPr>
        <w:ind w:left="360"/>
        <w:rPr>
          <w:rFonts w:ascii="Arial" w:hAnsi="Arial" w:cs="Arial"/>
          <w:b w:val="0"/>
          <w:color w:val="000000" w:themeColor="text1"/>
          <w:sz w:val="20"/>
        </w:rPr>
      </w:pPr>
      <w:r w:rsidRPr="00A96BAF">
        <w:rPr>
          <w:rFonts w:ascii="Arial" w:hAnsi="Arial" w:cs="Arial"/>
          <w:b w:val="0"/>
          <w:color w:val="000000" w:themeColor="text1"/>
          <w:sz w:val="20"/>
        </w:rPr>
        <w:t>Remember that athletes play the sport for their enjoyment. Our motto is:</w:t>
      </w:r>
      <w:r w:rsidRPr="00A96BAF">
        <w:rPr>
          <w:rFonts w:ascii="Arial" w:hAnsi="Arial" w:cs="Arial"/>
          <w:i/>
          <w:color w:val="000000" w:themeColor="text1"/>
          <w:sz w:val="20"/>
        </w:rPr>
        <w:t xml:space="preserve"> “PLAY FOR FUN”.</w:t>
      </w:r>
    </w:p>
    <w:p w14:paraId="6726411F" w14:textId="77777777" w:rsidR="00A96BAF" w:rsidRPr="00A96BAF" w:rsidRDefault="00A96BAF" w:rsidP="00A96BAF">
      <w:pPr>
        <w:pStyle w:val="EmphasisText"/>
        <w:numPr>
          <w:ilvl w:val="0"/>
          <w:numId w:val="1"/>
        </w:numPr>
        <w:ind w:left="360"/>
        <w:rPr>
          <w:rFonts w:ascii="Arial" w:hAnsi="Arial" w:cs="Arial"/>
          <w:b w:val="0"/>
          <w:color w:val="000000" w:themeColor="text1"/>
          <w:sz w:val="20"/>
        </w:rPr>
      </w:pPr>
      <w:r w:rsidRPr="00A96BAF">
        <w:rPr>
          <w:rFonts w:ascii="Arial" w:hAnsi="Arial" w:cs="Arial"/>
          <w:b w:val="0"/>
          <w:color w:val="000000" w:themeColor="text1"/>
          <w:sz w:val="20"/>
        </w:rPr>
        <w:t>Encourage athletes to play according to the rules and spirit of the game.</w:t>
      </w:r>
    </w:p>
    <w:p w14:paraId="419D283D" w14:textId="77777777" w:rsidR="00A96BAF" w:rsidRPr="00A96BAF" w:rsidRDefault="00A96BAF" w:rsidP="00A96BAF">
      <w:pPr>
        <w:pStyle w:val="EmphasisText"/>
        <w:numPr>
          <w:ilvl w:val="0"/>
          <w:numId w:val="1"/>
        </w:numPr>
        <w:ind w:left="360"/>
        <w:rPr>
          <w:rFonts w:ascii="Arial" w:hAnsi="Arial" w:cs="Arial"/>
          <w:b w:val="0"/>
          <w:color w:val="000000" w:themeColor="text1"/>
          <w:sz w:val="20"/>
        </w:rPr>
      </w:pPr>
      <w:r w:rsidRPr="00A96BAF">
        <w:rPr>
          <w:rFonts w:ascii="Arial" w:hAnsi="Arial" w:cs="Arial"/>
          <w:b w:val="0"/>
          <w:color w:val="000000" w:themeColor="text1"/>
          <w:sz w:val="20"/>
        </w:rPr>
        <w:t>Encourage all athletes to participate, do not force them.</w:t>
      </w:r>
    </w:p>
    <w:p w14:paraId="451D8E2B" w14:textId="77777777" w:rsidR="00A96BAF" w:rsidRPr="00A96BAF" w:rsidRDefault="00A96BAF" w:rsidP="00A96BAF">
      <w:pPr>
        <w:pStyle w:val="EmphasisText"/>
        <w:numPr>
          <w:ilvl w:val="0"/>
          <w:numId w:val="1"/>
        </w:numPr>
        <w:ind w:left="360"/>
        <w:rPr>
          <w:rFonts w:ascii="Arial" w:hAnsi="Arial" w:cs="Arial"/>
          <w:b w:val="0"/>
          <w:color w:val="000000" w:themeColor="text1"/>
          <w:sz w:val="20"/>
        </w:rPr>
      </w:pPr>
      <w:r w:rsidRPr="00A96BAF">
        <w:rPr>
          <w:rFonts w:ascii="Arial" w:hAnsi="Arial" w:cs="Arial"/>
          <w:b w:val="0"/>
          <w:color w:val="000000" w:themeColor="text1"/>
          <w:sz w:val="20"/>
        </w:rPr>
        <w:t>Encourage athletes to live the four goals of Challenger Baseball:</w:t>
      </w:r>
    </w:p>
    <w:p w14:paraId="19E3D194" w14:textId="77777777" w:rsidR="00A96BAF" w:rsidRPr="00A96BAF" w:rsidRDefault="00A96BAF" w:rsidP="00A96BAF">
      <w:pPr>
        <w:pStyle w:val="ListParagraph"/>
        <w:ind w:left="360"/>
        <w:jc w:val="center"/>
        <w:rPr>
          <w:rFonts w:ascii="Arial" w:hAnsi="Arial" w:cs="Arial"/>
          <w:i/>
          <w:color w:val="000000" w:themeColor="text1"/>
          <w:sz w:val="20"/>
          <w:lang w:val="en-US"/>
        </w:rPr>
      </w:pPr>
      <w:r w:rsidRPr="00A96BAF">
        <w:rPr>
          <w:rFonts w:ascii="Arial" w:hAnsi="Arial" w:cs="Arial"/>
          <w:b/>
          <w:i/>
          <w:sz w:val="20"/>
        </w:rPr>
        <w:t xml:space="preserve">COURAGE </w:t>
      </w:r>
      <w:r w:rsidRPr="00A96BAF">
        <w:rPr>
          <w:rFonts w:ascii="Arial" w:hAnsi="Arial" w:cs="Arial"/>
          <w:b/>
          <w:i/>
          <w:color w:val="C00000"/>
          <w:sz w:val="20"/>
        </w:rPr>
        <w:t>*</w:t>
      </w:r>
      <w:r w:rsidRPr="00A96BAF">
        <w:rPr>
          <w:rFonts w:ascii="Arial" w:hAnsi="Arial" w:cs="Arial"/>
          <w:b/>
          <w:i/>
          <w:sz w:val="20"/>
        </w:rPr>
        <w:t xml:space="preserve"> CONNECTION </w:t>
      </w:r>
      <w:r w:rsidRPr="00A96BAF">
        <w:rPr>
          <w:rFonts w:ascii="Arial" w:hAnsi="Arial" w:cs="Arial"/>
          <w:b/>
          <w:i/>
          <w:color w:val="C00000"/>
          <w:sz w:val="20"/>
        </w:rPr>
        <w:t>*</w:t>
      </w:r>
      <w:r w:rsidRPr="00A96BAF">
        <w:rPr>
          <w:rFonts w:ascii="Arial" w:hAnsi="Arial" w:cs="Arial"/>
          <w:b/>
          <w:i/>
          <w:sz w:val="20"/>
        </w:rPr>
        <w:t xml:space="preserve"> INDEPENDENCE </w:t>
      </w:r>
      <w:r w:rsidRPr="00A96BAF">
        <w:rPr>
          <w:rFonts w:ascii="Arial" w:hAnsi="Arial" w:cs="Arial"/>
          <w:b/>
          <w:i/>
          <w:color w:val="C00000"/>
          <w:sz w:val="20"/>
        </w:rPr>
        <w:t>*</w:t>
      </w:r>
      <w:r w:rsidRPr="00A96BAF">
        <w:rPr>
          <w:rFonts w:ascii="Arial" w:hAnsi="Arial" w:cs="Arial"/>
          <w:b/>
          <w:i/>
          <w:sz w:val="20"/>
        </w:rPr>
        <w:t xml:space="preserve"> LOVE OF SPORT</w:t>
      </w:r>
    </w:p>
    <w:p w14:paraId="53EBD8F5" w14:textId="77777777" w:rsidR="00A96BAF" w:rsidRPr="00A96BAF" w:rsidRDefault="00A96BAF" w:rsidP="00A96BAF">
      <w:pPr>
        <w:pStyle w:val="EmphasisText"/>
        <w:numPr>
          <w:ilvl w:val="0"/>
          <w:numId w:val="1"/>
        </w:numPr>
        <w:ind w:left="360"/>
        <w:rPr>
          <w:rFonts w:ascii="Arial" w:hAnsi="Arial" w:cs="Arial"/>
          <w:b w:val="0"/>
          <w:color w:val="000000" w:themeColor="text1"/>
          <w:sz w:val="20"/>
        </w:rPr>
      </w:pPr>
      <w:r w:rsidRPr="00A96BAF">
        <w:rPr>
          <w:rFonts w:ascii="Arial" w:hAnsi="Arial" w:cs="Arial"/>
          <w:b w:val="0"/>
          <w:color w:val="000000" w:themeColor="text1"/>
          <w:sz w:val="20"/>
        </w:rPr>
        <w:t>Focus on the athletes’ efforts and performance rather than the results.</w:t>
      </w:r>
    </w:p>
    <w:p w14:paraId="19EEFFB4" w14:textId="77777777" w:rsidR="00A96BAF" w:rsidRPr="00A96BAF" w:rsidRDefault="00A96BAF" w:rsidP="00A96BAF">
      <w:pPr>
        <w:pStyle w:val="EmphasisText"/>
        <w:numPr>
          <w:ilvl w:val="0"/>
          <w:numId w:val="1"/>
        </w:numPr>
        <w:ind w:left="360"/>
        <w:rPr>
          <w:rFonts w:ascii="Arial" w:hAnsi="Arial" w:cs="Arial"/>
          <w:b w:val="0"/>
          <w:color w:val="000000" w:themeColor="text1"/>
          <w:sz w:val="20"/>
        </w:rPr>
      </w:pPr>
      <w:r w:rsidRPr="00A96BAF">
        <w:rPr>
          <w:rFonts w:ascii="Arial" w:hAnsi="Arial" w:cs="Arial"/>
          <w:b w:val="0"/>
          <w:color w:val="000000" w:themeColor="text1"/>
          <w:sz w:val="20"/>
        </w:rPr>
        <w:t>Encourage athletes to always participate according to the rules.</w:t>
      </w:r>
    </w:p>
    <w:p w14:paraId="00D467EC" w14:textId="77777777" w:rsidR="00A96BAF" w:rsidRPr="00A96BAF" w:rsidRDefault="00A96BAF" w:rsidP="00A96BAF">
      <w:pPr>
        <w:pStyle w:val="EmphasisText"/>
        <w:numPr>
          <w:ilvl w:val="0"/>
          <w:numId w:val="1"/>
        </w:numPr>
        <w:ind w:left="360"/>
        <w:rPr>
          <w:rFonts w:ascii="Arial" w:hAnsi="Arial" w:cs="Arial"/>
          <w:b w:val="0"/>
          <w:color w:val="000000" w:themeColor="text1"/>
          <w:sz w:val="20"/>
        </w:rPr>
      </w:pPr>
      <w:r w:rsidRPr="00A96BAF">
        <w:rPr>
          <w:rFonts w:ascii="Arial" w:hAnsi="Arial" w:cs="Arial"/>
          <w:b w:val="0"/>
          <w:color w:val="000000" w:themeColor="text1"/>
          <w:sz w:val="20"/>
        </w:rPr>
        <w:t>Never ridicule or yell at an athlete for making a mistake or losing a game.</w:t>
      </w:r>
    </w:p>
    <w:p w14:paraId="6FA37FCE" w14:textId="77777777" w:rsidR="00A96BAF" w:rsidRPr="00A96BAF" w:rsidRDefault="00A96BAF" w:rsidP="00A96BAF">
      <w:pPr>
        <w:pStyle w:val="EmphasisText"/>
        <w:numPr>
          <w:ilvl w:val="0"/>
          <w:numId w:val="1"/>
        </w:numPr>
        <w:ind w:left="360"/>
        <w:rPr>
          <w:rFonts w:ascii="Arial" w:hAnsi="Arial" w:cs="Arial"/>
          <w:b w:val="0"/>
          <w:color w:val="000000" w:themeColor="text1"/>
          <w:sz w:val="20"/>
        </w:rPr>
      </w:pPr>
      <w:r w:rsidRPr="00A96BAF">
        <w:rPr>
          <w:rFonts w:ascii="Arial" w:hAnsi="Arial" w:cs="Arial"/>
          <w:b w:val="0"/>
          <w:color w:val="000000" w:themeColor="text1"/>
          <w:sz w:val="20"/>
        </w:rPr>
        <w:t>Support all efforts to remove racial and religious vilification, verbal and physical abuse from sporting activities.</w:t>
      </w:r>
    </w:p>
    <w:p w14:paraId="6E6AEF14" w14:textId="77777777" w:rsidR="00A96BAF" w:rsidRPr="00A96BAF" w:rsidRDefault="00A96BAF" w:rsidP="00A96BAF">
      <w:pPr>
        <w:pStyle w:val="EmphasisText"/>
        <w:numPr>
          <w:ilvl w:val="0"/>
          <w:numId w:val="1"/>
        </w:numPr>
        <w:ind w:left="360"/>
        <w:rPr>
          <w:rFonts w:ascii="Arial" w:hAnsi="Arial" w:cs="Arial"/>
          <w:b w:val="0"/>
          <w:color w:val="000000" w:themeColor="text1"/>
          <w:sz w:val="20"/>
        </w:rPr>
      </w:pPr>
      <w:r w:rsidRPr="00A96BAF">
        <w:rPr>
          <w:rFonts w:ascii="Arial" w:hAnsi="Arial" w:cs="Arial"/>
          <w:b w:val="0"/>
          <w:color w:val="000000" w:themeColor="text1"/>
          <w:sz w:val="20"/>
        </w:rPr>
        <w:t>Show respect and appreciation to officials, coaches, Buddies and administrators. Ensure any issues are raised through the correct channels.</w:t>
      </w:r>
    </w:p>
    <w:p w14:paraId="1762D791" w14:textId="77777777" w:rsidR="00A96BAF" w:rsidRPr="00A96BAF" w:rsidRDefault="00A96BAF" w:rsidP="00A96BAF">
      <w:pPr>
        <w:pStyle w:val="EmphasisText"/>
        <w:numPr>
          <w:ilvl w:val="0"/>
          <w:numId w:val="1"/>
        </w:numPr>
        <w:ind w:left="360"/>
        <w:rPr>
          <w:rFonts w:ascii="Arial" w:hAnsi="Arial" w:cs="Arial"/>
          <w:b w:val="0"/>
          <w:color w:val="000000" w:themeColor="text1"/>
          <w:sz w:val="20"/>
        </w:rPr>
      </w:pPr>
      <w:r w:rsidRPr="00A96BAF">
        <w:rPr>
          <w:rFonts w:ascii="Arial" w:hAnsi="Arial" w:cs="Arial"/>
          <w:b w:val="0"/>
          <w:color w:val="000000" w:themeColor="text1"/>
          <w:sz w:val="20"/>
        </w:rPr>
        <w:t>Practice ‘Smart Supporting’ – not loud and intense but calm, relaxed and at all times positive.</w:t>
      </w:r>
    </w:p>
    <w:p w14:paraId="45F48E8C" w14:textId="77777777" w:rsidR="00A96BAF" w:rsidRPr="00A96BAF" w:rsidRDefault="00A96BAF" w:rsidP="00A96BAF">
      <w:pPr>
        <w:pStyle w:val="EmphasisText"/>
        <w:numPr>
          <w:ilvl w:val="0"/>
          <w:numId w:val="1"/>
        </w:numPr>
        <w:ind w:left="360"/>
        <w:rPr>
          <w:rFonts w:ascii="Arial" w:hAnsi="Arial" w:cs="Arial"/>
          <w:b w:val="0"/>
          <w:color w:val="000000" w:themeColor="text1"/>
          <w:sz w:val="20"/>
        </w:rPr>
      </w:pPr>
      <w:r w:rsidRPr="00A96BAF">
        <w:rPr>
          <w:rFonts w:ascii="Arial" w:hAnsi="Arial" w:cs="Arial"/>
          <w:b w:val="0"/>
          <w:color w:val="000000" w:themeColor="text1"/>
          <w:sz w:val="20"/>
        </w:rPr>
        <w:t>Respect the rights, dignity and worth of every athlete re</w:t>
      </w:r>
      <w:bookmarkStart w:id="0" w:name="_GoBack"/>
      <w:bookmarkEnd w:id="0"/>
      <w:r w:rsidRPr="00A96BAF">
        <w:rPr>
          <w:rFonts w:ascii="Arial" w:hAnsi="Arial" w:cs="Arial"/>
          <w:b w:val="0"/>
          <w:color w:val="000000" w:themeColor="text1"/>
          <w:sz w:val="20"/>
        </w:rPr>
        <w:t>gardless of their gender, ability, cultural background or religion</w:t>
      </w:r>
    </w:p>
    <w:p w14:paraId="520D6587" w14:textId="77777777" w:rsidR="00A96BAF" w:rsidRPr="00A96BAF" w:rsidRDefault="00A96BAF" w:rsidP="00A96BAF">
      <w:pPr>
        <w:pStyle w:val="EmphasisText"/>
        <w:numPr>
          <w:ilvl w:val="0"/>
          <w:numId w:val="1"/>
        </w:numPr>
        <w:ind w:left="360"/>
        <w:rPr>
          <w:rFonts w:ascii="Arial" w:hAnsi="Arial" w:cs="Arial"/>
          <w:b w:val="0"/>
          <w:color w:val="000000" w:themeColor="text1"/>
          <w:sz w:val="20"/>
        </w:rPr>
      </w:pPr>
      <w:r w:rsidRPr="00A96BAF">
        <w:rPr>
          <w:rFonts w:ascii="Arial" w:hAnsi="Arial" w:cs="Arial"/>
          <w:b w:val="0"/>
          <w:color w:val="000000" w:themeColor="text1"/>
          <w:sz w:val="20"/>
        </w:rPr>
        <w:t>Do not smoke or consume alcohol near the team bench (Technical Area) or sideline.</w:t>
      </w:r>
    </w:p>
    <w:p w14:paraId="66FCCF9F" w14:textId="73B18C92" w:rsidR="005D41CA" w:rsidRPr="00A96BAF" w:rsidRDefault="00A96BAF" w:rsidP="00A96BAF">
      <w:pPr>
        <w:pStyle w:val="EmphasisText"/>
        <w:numPr>
          <w:ilvl w:val="0"/>
          <w:numId w:val="1"/>
        </w:numPr>
        <w:ind w:left="360"/>
        <w:rPr>
          <w:rFonts w:ascii="Arial" w:hAnsi="Arial" w:cs="Arial"/>
          <w:b w:val="0"/>
          <w:color w:val="000000" w:themeColor="text1"/>
          <w:sz w:val="20"/>
        </w:rPr>
      </w:pPr>
      <w:r w:rsidRPr="00A96BAF">
        <w:rPr>
          <w:rFonts w:ascii="Arial" w:hAnsi="Arial" w:cs="Arial"/>
          <w:b w:val="0"/>
          <w:color w:val="000000" w:themeColor="text1"/>
          <w:sz w:val="20"/>
        </w:rPr>
        <w:t>Stay and chat with other parents and have a good time. Your athletes are out having a great time - you should too.</w:t>
      </w:r>
    </w:p>
    <w:sectPr w:rsidR="005D41CA" w:rsidRPr="00A96BAF" w:rsidSect="00A96BAF">
      <w:pgSz w:w="12240" w:h="15840"/>
      <w:pgMar w:top="284" w:right="1440" w:bottom="1440" w:left="1440" w:header="709" w:footer="709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CD3962"/>
    <w:multiLevelType w:val="hybridMultilevel"/>
    <w:tmpl w:val="A718DC5C"/>
    <w:lvl w:ilvl="0" w:tplc="402C3C7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u w:val="none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6305804"/>
    <w:multiLevelType w:val="hybridMultilevel"/>
    <w:tmpl w:val="958496AE"/>
    <w:lvl w:ilvl="0" w:tplc="F8D24790">
      <w:start w:val="1"/>
      <w:numFmt w:val="decimal"/>
      <w:lvlText w:val="%1."/>
      <w:lvlJc w:val="left"/>
      <w:pPr>
        <w:ind w:left="720" w:hanging="360"/>
      </w:pPr>
      <w:rPr>
        <w:rFonts w:ascii="Arial Narrow" w:eastAsiaTheme="minorEastAsia" w:hAnsi="Arial Narrow" w:cstheme="minorBidi"/>
        <w:sz w:val="22"/>
        <w:u w:val="none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BAF"/>
    <w:rsid w:val="000F0923"/>
    <w:rsid w:val="00220C80"/>
    <w:rsid w:val="007846AF"/>
    <w:rsid w:val="009E7837"/>
    <w:rsid w:val="00A96BAF"/>
    <w:rsid w:val="00E13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221DD7"/>
  <w15:chartTrackingRefBased/>
  <w15:docId w15:val="{31B8109A-F357-475A-9461-80F6A5392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96B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A96BAF"/>
    <w:pPr>
      <w:ind w:left="720"/>
      <w:contextualSpacing/>
    </w:pPr>
  </w:style>
  <w:style w:type="paragraph" w:customStyle="1" w:styleId="Default">
    <w:name w:val="Default"/>
    <w:rsid w:val="00A96BA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EmphasisText">
    <w:name w:val="Emphasis Text"/>
    <w:basedOn w:val="Normal"/>
    <w:link w:val="EmphasisTextChar"/>
    <w:qFormat/>
    <w:rsid w:val="00A96BAF"/>
    <w:pPr>
      <w:spacing w:after="0" w:line="276" w:lineRule="auto"/>
    </w:pPr>
    <w:rPr>
      <w:rFonts w:eastAsiaTheme="minorEastAsia"/>
      <w:b/>
      <w:color w:val="44546A" w:themeColor="text2"/>
      <w:sz w:val="28"/>
      <w:lang w:val="en-US"/>
    </w:rPr>
  </w:style>
  <w:style w:type="character" w:customStyle="1" w:styleId="EmphasisTextChar">
    <w:name w:val="Emphasis Text Char"/>
    <w:basedOn w:val="DefaultParagraphFont"/>
    <w:link w:val="EmphasisText"/>
    <w:rsid w:val="00A96BAF"/>
    <w:rPr>
      <w:rFonts w:eastAsiaTheme="minorEastAsia"/>
      <w:b/>
      <w:color w:val="44546A" w:themeColor="text2"/>
      <w:sz w:val="28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6B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B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BC1114A6233944887457288B04AA74" ma:contentTypeVersion="14" ma:contentTypeDescription="Create a new document." ma:contentTypeScope="" ma:versionID="f9f7fada0f1b2a9fa96955ad6abd06ec">
  <xsd:schema xmlns:xsd="http://www.w3.org/2001/XMLSchema" xmlns:xs="http://www.w3.org/2001/XMLSchema" xmlns:p="http://schemas.microsoft.com/office/2006/metadata/properties" xmlns:ns1="http://schemas.microsoft.com/sharepoint/v3" xmlns:ns2="9a965138-fc3f-4ab2-9908-59170698eae1" xmlns:ns3="4d7e9ffe-d3f0-45a8-ae14-8a8c5c0fb856" targetNamespace="http://schemas.microsoft.com/office/2006/metadata/properties" ma:root="true" ma:fieldsID="371319cb9e795f66e0ea6e8533d0a436" ns1:_="" ns2:_="" ns3:_="">
    <xsd:import namespace="http://schemas.microsoft.com/sharepoint/v3"/>
    <xsd:import namespace="9a965138-fc3f-4ab2-9908-59170698eae1"/>
    <xsd:import namespace="4d7e9ffe-d3f0-45a8-ae14-8a8c5c0fb8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965138-fc3f-4ab2-9908-59170698ea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7e9ffe-d3f0-45a8-ae14-8a8c5c0fb85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9E0B08-0EC6-4ED9-8612-B0A0960DD2A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93C8A361-97EE-4BBA-A153-738D1EE31D6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D78DA2-A3CE-4262-8676-1F84241636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a965138-fc3f-4ab2-9908-59170698eae1"/>
    <ds:schemaRef ds:uri="4d7e9ffe-d3f0-45a8-ae14-8a8c5c0fb8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Rogers Communications</Company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Alysha Kavanagh</dc:creator>
  <cp:keywords/>
  <dc:description/>
  <cp:lastModifiedBy>Jules Porter</cp:lastModifiedBy>
  <cp:revision>2</cp:revision>
  <dcterms:created xsi:type="dcterms:W3CDTF">2020-02-05T16:33:00Z</dcterms:created>
  <dcterms:modified xsi:type="dcterms:W3CDTF">2020-02-20T22:27:00Z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0x010100E3BC1114A6233944887457288B04AA74</vt:lpwstr>
  </property>
</Properties>
</file>